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1150E">
      <w:r>
        <w:t xml:space="preserve">Уч. с 173 </w:t>
      </w:r>
      <w:r>
        <w:rPr>
          <w:lang w:val="en-US"/>
        </w:rPr>
        <w:t xml:space="preserve">Clever animals </w:t>
      </w:r>
      <w:r>
        <w:t>выучить слова, эти слова есть и на с 78 №1</w:t>
      </w:r>
    </w:p>
    <w:p w:rsidR="0001150E" w:rsidRPr="0001150E" w:rsidRDefault="0001150E">
      <w:r>
        <w:t>Уч. с 79 №3 прочитать, ответить на вопросы письменно</w:t>
      </w:r>
    </w:p>
    <w:sectPr w:rsidR="0001150E" w:rsidRPr="00011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1150E"/>
    <w:rsid w:val="00011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103</Characters>
  <Application>Microsoft Office Word</Application>
  <DocSecurity>0</DocSecurity>
  <Lines>1</Lines>
  <Paragraphs>1</Paragraphs>
  <ScaleCrop>false</ScaleCrop>
  <Company>СОШ №11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2016-02-09T05:49:00Z</dcterms:created>
  <dcterms:modified xsi:type="dcterms:W3CDTF">2016-02-09T05:58:00Z</dcterms:modified>
</cp:coreProperties>
</file>